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9E08" w14:textId="31CC0715" w:rsidR="00B82D40" w:rsidRDefault="00B82D40" w:rsidP="00B82D40">
      <w:pPr>
        <w:pStyle w:val="Heading1"/>
        <w:rPr>
          <w:lang w:eastAsia="en-GB"/>
        </w:rPr>
      </w:pPr>
      <w:bookmarkStart w:id="0" w:name="_Toc65243922"/>
      <w:r>
        <w:rPr>
          <w:bCs/>
          <w:lang w:eastAsia="en-GB"/>
        </w:rPr>
        <w:t xml:space="preserve">Early years and Primary </w:t>
      </w:r>
      <w:r>
        <w:rPr>
          <w:lang w:eastAsia="en-GB"/>
        </w:rPr>
        <w:t>School Guideline Flowchart</w:t>
      </w:r>
      <w:bookmarkEnd w:id="0"/>
      <w:r>
        <w:rPr>
          <w:lang w:eastAsia="en-GB"/>
        </w:rPr>
        <w:t xml:space="preserve">  </w:t>
      </w:r>
    </w:p>
    <w:p w14:paraId="32068F60" w14:textId="70438B54" w:rsidR="00FD3A85" w:rsidRPr="00504E43" w:rsidRDefault="00B82D40">
      <w:r>
        <w:rPr>
          <w:noProof/>
        </w:rPr>
        <w:drawing>
          <wp:inline distT="0" distB="0" distL="0" distR="0" wp14:anchorId="1BE38B09" wp14:editId="022ADDC5">
            <wp:extent cx="6096000" cy="82088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083" cy="822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D3A85" w:rsidRPr="00504E4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5A5B" w14:textId="77777777" w:rsidR="005A16B9" w:rsidRDefault="005A16B9" w:rsidP="005A16B9">
      <w:pPr>
        <w:spacing w:after="0" w:line="240" w:lineRule="auto"/>
      </w:pPr>
      <w:r>
        <w:separator/>
      </w:r>
    </w:p>
  </w:endnote>
  <w:endnote w:type="continuationSeparator" w:id="0">
    <w:p w14:paraId="2B2DD544" w14:textId="77777777" w:rsidR="005A16B9" w:rsidRDefault="005A16B9" w:rsidP="005A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C767" w14:textId="68B0FDE6" w:rsidR="005A16B9" w:rsidRDefault="005A16B9">
    <w:pPr>
      <w:pStyle w:val="Footer"/>
    </w:pPr>
    <w:r>
      <w:t xml:space="preserve">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90952F8" wp14:editId="25C0DBF2">
          <wp:extent cx="1980000" cy="424993"/>
          <wp:effectExtent l="0" t="0" r="1270" b="0"/>
          <wp:docPr id="4" name="Picture 4" descr="Oxfordshire County Council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 LOGO - blac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41B6" w14:textId="77777777" w:rsidR="005A16B9" w:rsidRDefault="005A16B9" w:rsidP="005A16B9">
      <w:pPr>
        <w:spacing w:after="0" w:line="240" w:lineRule="auto"/>
      </w:pPr>
      <w:r>
        <w:separator/>
      </w:r>
    </w:p>
  </w:footnote>
  <w:footnote w:type="continuationSeparator" w:id="0">
    <w:p w14:paraId="143F0C55" w14:textId="77777777" w:rsidR="005A16B9" w:rsidRDefault="005A16B9" w:rsidP="005A1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2D40"/>
    <w:rsid w:val="000B4310"/>
    <w:rsid w:val="004000D7"/>
    <w:rsid w:val="00504E43"/>
    <w:rsid w:val="005A16B9"/>
    <w:rsid w:val="007908F4"/>
    <w:rsid w:val="00B82D4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C553C"/>
  <w15:chartTrackingRefBased/>
  <w15:docId w15:val="{0F7CFA1E-7B8A-4A21-A6B7-E27B240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40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D4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8224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D40"/>
    <w:rPr>
      <w:rFonts w:eastAsiaTheme="majorEastAsia" w:cstheme="majorBidi"/>
      <w:b/>
      <w:color w:val="82243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B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B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Lochrie, Paula - CEF</dc:creator>
  <cp:keywords/>
  <dc:description/>
  <cp:lastModifiedBy>Lochrie, Paula - CEF</cp:lastModifiedBy>
  <cp:revision>2</cp:revision>
  <dcterms:created xsi:type="dcterms:W3CDTF">2021-03-05T15:14:00Z</dcterms:created>
  <dcterms:modified xsi:type="dcterms:W3CDTF">2021-03-05T15:59:00Z</dcterms:modified>
</cp:coreProperties>
</file>